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405" w:rsidRDefault="0095403B" w:rsidP="00143405">
      <w:pPr>
        <w:widowControl w:val="0"/>
        <w:ind w:firstLine="710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«Халықаралық қылмыстық құқықтың өзекті мәселелері» пәні бойынша емтихан сұрақтары</w:t>
      </w:r>
    </w:p>
    <w:p w:rsidR="00143405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1-блок</w:t>
      </w:r>
    </w:p>
    <w:p w:rsidR="00143405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95403B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1. </w:t>
      </w:r>
      <w:r w:rsidR="0095403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Әскери трибуналдарды мысалға ала отырып қылмыстылықпен күрес саласындағы халықаралық ынтымақтастықтың тарихына шолу жасаңыз. </w:t>
      </w:r>
    </w:p>
    <w:p w:rsidR="0095403B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2. </w:t>
      </w:r>
      <w:r w:rsidR="0095403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Халықаралық қылмыстық құқықтың түсінігін беріңіз және оның кешенді сипатын негіздеңіз. </w:t>
      </w:r>
    </w:p>
    <w:p w:rsidR="0095403B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3. </w:t>
      </w:r>
      <w:r w:rsidR="0095403B">
        <w:rPr>
          <w:rFonts w:ascii="Times New Roman" w:hAnsi="Times New Roman" w:cs="Times New Roman"/>
          <w:snapToGrid w:val="0"/>
          <w:sz w:val="28"/>
          <w:szCs w:val="28"/>
          <w:lang w:val="kk-KZ"/>
        </w:rPr>
        <w:t>Халықаралық қылмыстық құқықтың</w:t>
      </w:r>
      <w:r w:rsidR="0095403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қарастыратын затына (предмет) қатысты зерттеушілердің теориялық көзқарастарына талдау жасаңыз.   </w:t>
      </w:r>
    </w:p>
    <w:p w:rsidR="0095403B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4. </w:t>
      </w:r>
      <w:r w:rsidR="0095403B">
        <w:rPr>
          <w:rFonts w:ascii="Times New Roman" w:hAnsi="Times New Roman" w:cs="Times New Roman"/>
          <w:snapToGrid w:val="0"/>
          <w:sz w:val="28"/>
          <w:szCs w:val="28"/>
          <w:lang w:val="kk-KZ"/>
        </w:rPr>
        <w:t>Халықаралық қылмыстық құқықтың</w:t>
      </w:r>
      <w:r w:rsidR="0095403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қайнар көздерін анықтай отырып, олардың неліктен осылай анықталатынын негіздеңіз. </w:t>
      </w:r>
    </w:p>
    <w:p w:rsidR="0095403B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5. </w:t>
      </w:r>
      <w:r w:rsidR="0095403B">
        <w:rPr>
          <w:rFonts w:ascii="Times New Roman" w:hAnsi="Times New Roman" w:cs="Times New Roman"/>
          <w:snapToGrid w:val="0"/>
          <w:sz w:val="28"/>
          <w:szCs w:val="28"/>
          <w:lang w:val="kk-KZ"/>
        </w:rPr>
        <w:t>Халықаралық қылмыстық құқықтың</w:t>
      </w:r>
      <w:r w:rsidR="0095403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әдістерін құқықтың жалпы теориясымен салыстырмалы түрде анықтаңыз. </w:t>
      </w:r>
    </w:p>
    <w:p w:rsidR="0095403B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6. </w:t>
      </w:r>
      <w:r w:rsidR="00D75BA6">
        <w:rPr>
          <w:rFonts w:ascii="Times New Roman" w:hAnsi="Times New Roman" w:cs="Times New Roman"/>
          <w:snapToGrid w:val="0"/>
          <w:sz w:val="28"/>
          <w:szCs w:val="28"/>
          <w:lang w:val="kk-KZ"/>
        </w:rPr>
        <w:t>Халықаралық қылмыстық құқықтың</w:t>
      </w:r>
      <w:r w:rsidR="00D75BA6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қағидаларының түсінігін беріңіз және қағидаларды анықтайтын халықаралық құжаттарды атаңыз.  </w:t>
      </w:r>
    </w:p>
    <w:p w:rsidR="00D75BA6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7.</w:t>
      </w:r>
      <w:r w:rsidR="00D75BA6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Қазіргі х</w:t>
      </w:r>
      <w:r w:rsidR="00D75BA6">
        <w:rPr>
          <w:rFonts w:ascii="Times New Roman" w:hAnsi="Times New Roman" w:cs="Times New Roman"/>
          <w:snapToGrid w:val="0"/>
          <w:sz w:val="28"/>
          <w:szCs w:val="28"/>
          <w:lang w:val="kk-KZ"/>
        </w:rPr>
        <w:t>алықаралық қылмыстық құқық</w:t>
      </w:r>
      <w:r w:rsidR="00D75BA6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және Қазақстан Республикасының қылмыстық құқығы бойынша жеке жауаптылық қағидасының мағынасын ашыңыз.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D75BA6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8.</w:t>
      </w:r>
      <w:r w:rsidR="00D75BA6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D75BA6">
        <w:rPr>
          <w:rFonts w:ascii="Times New Roman" w:hAnsi="Times New Roman" w:cs="Times New Roman"/>
          <w:snapToGrid w:val="0"/>
          <w:sz w:val="28"/>
          <w:szCs w:val="28"/>
          <w:lang w:val="kk-KZ"/>
        </w:rPr>
        <w:t>Халықаралық қылмыстық құқықтың</w:t>
      </w:r>
      <w:r w:rsidR="00D75BA6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ерекшелігін ескере отырып, адамның ресми мәртебесіне сілтеме жасауға болмайтындық қағидасының сипаттамасын беріңіз. 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0B3130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9. </w:t>
      </w:r>
      <w:r w:rsidR="00D75BA6">
        <w:rPr>
          <w:rFonts w:ascii="Times New Roman" w:hAnsi="Times New Roman" w:cs="Times New Roman"/>
          <w:snapToGrid w:val="0"/>
          <w:sz w:val="28"/>
          <w:szCs w:val="28"/>
          <w:lang w:val="kk-KZ"/>
        </w:rPr>
        <w:t>Халықаралық қылмыстық құқықтың</w:t>
      </w:r>
      <w:r w:rsidR="00D75BA6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кеңістіктегі және уақытындағы күші қағидасын</w:t>
      </w:r>
      <w:r w:rsidR="000B3130">
        <w:rPr>
          <w:rFonts w:ascii="Times New Roman" w:hAnsi="Times New Roman" w:cs="Times New Roman"/>
          <w:snapToGrid w:val="0"/>
          <w:sz w:val="28"/>
          <w:szCs w:val="28"/>
          <w:lang w:val="kk-KZ"/>
        </w:rPr>
        <w:t>ың сипаттамасын</w:t>
      </w:r>
      <w:r w:rsidR="00D75BA6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D75BA6">
        <w:rPr>
          <w:rFonts w:ascii="Times New Roman" w:hAnsi="Times New Roman" w:cs="Times New Roman"/>
          <w:snapToGrid w:val="0"/>
          <w:sz w:val="28"/>
          <w:szCs w:val="28"/>
          <w:lang w:val="kk-KZ"/>
        </w:rPr>
        <w:t>Қазақстан Республикасының қылмыстық құқығымен</w:t>
      </w:r>
      <w:r w:rsidR="000B3130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арақатынаста қарастырыңыз. </w:t>
      </w:r>
      <w:r w:rsidR="00D75BA6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0B3130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10. </w:t>
      </w:r>
      <w:r w:rsidR="000B3130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«Заңда көрсетілмесе қылмыс жоқ» қағидасының мағынасын «қылмыстың құқыққа қайшылығы» ұғымымен салыстырмалы түрде анықтаңыз. </w:t>
      </w:r>
    </w:p>
    <w:p w:rsidR="000B3130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11.</w:t>
      </w:r>
      <w:r w:rsidR="000B3130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0B3130">
        <w:rPr>
          <w:rFonts w:ascii="Times New Roman" w:hAnsi="Times New Roman" w:cs="Times New Roman"/>
          <w:snapToGrid w:val="0"/>
          <w:sz w:val="28"/>
          <w:szCs w:val="28"/>
          <w:lang w:val="kk-KZ"/>
        </w:rPr>
        <w:t>Халықаралық қылмыстық құқықтың</w:t>
      </w:r>
      <w:r w:rsidR="000B3130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міндеттерін </w:t>
      </w:r>
      <w:r w:rsidR="000B3130">
        <w:rPr>
          <w:rFonts w:ascii="Times New Roman" w:hAnsi="Times New Roman" w:cs="Times New Roman"/>
          <w:snapToGrid w:val="0"/>
          <w:sz w:val="28"/>
          <w:szCs w:val="28"/>
          <w:lang w:val="kk-KZ"/>
        </w:rPr>
        <w:t>1945</w:t>
      </w:r>
      <w:r w:rsidR="000B3130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жылғы </w:t>
      </w:r>
      <w:r w:rsidR="000B3130">
        <w:rPr>
          <w:rFonts w:ascii="Times New Roman" w:hAnsi="Times New Roman" w:cs="Times New Roman"/>
          <w:snapToGrid w:val="0"/>
          <w:sz w:val="28"/>
          <w:szCs w:val="28"/>
          <w:lang w:val="kk-KZ"/>
        </w:rPr>
        <w:t>26</w:t>
      </w:r>
      <w:r w:rsidR="000B3130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маусымдағы БҰҰ-ның Жарғысын қолдана отырып анықтаңыз және сипаттама беріңіз. </w:t>
      </w:r>
    </w:p>
    <w:p w:rsidR="000B3130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12.</w:t>
      </w:r>
      <w:r w:rsidR="000B3130" w:rsidRPr="000B3130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0B3130">
        <w:rPr>
          <w:rFonts w:ascii="Times New Roman" w:hAnsi="Times New Roman" w:cs="Times New Roman"/>
          <w:snapToGrid w:val="0"/>
          <w:sz w:val="28"/>
          <w:szCs w:val="28"/>
          <w:lang w:val="kk-KZ"/>
        </w:rPr>
        <w:t>Халықаралық қылмыстық қ</w:t>
      </w:r>
      <w:r w:rsidR="000B3130">
        <w:rPr>
          <w:rFonts w:ascii="Times New Roman" w:hAnsi="Times New Roman" w:cs="Times New Roman"/>
          <w:snapToGrid w:val="0"/>
          <w:sz w:val="28"/>
          <w:szCs w:val="28"/>
          <w:lang w:val="kk-KZ"/>
        </w:rPr>
        <w:t>ұқықтағы қылмыстардың түрлерін құқықтың осы саласының қарастыратын затымен (предмет)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B978E1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байланыстыра отырып қарастырыңыз.  </w:t>
      </w:r>
    </w:p>
    <w:p w:rsidR="00143405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13.</w:t>
      </w:r>
      <w:r w:rsidR="00B978E1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B978E1">
        <w:rPr>
          <w:rFonts w:ascii="Times New Roman" w:hAnsi="Times New Roman" w:cs="Times New Roman"/>
          <w:snapToGrid w:val="0"/>
          <w:sz w:val="28"/>
          <w:szCs w:val="28"/>
          <w:lang w:val="kk-KZ"/>
        </w:rPr>
        <w:t>Халықаралық қылмыстық қ</w:t>
      </w:r>
      <w:r w:rsidR="00B978E1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ұқықтағы қылмыстарды топтастырудың теориялық мәселелері. 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B978E1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14.</w:t>
      </w:r>
      <w:r w:rsidR="00B978E1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Халықаралық және ұлттық қылмыстық құқықтың арақатынасы мәселесі бойынша монистикалық және дуалистік концепцияларға талдау жасаңыз. </w:t>
      </w:r>
    </w:p>
    <w:p w:rsidR="00B978E1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15. </w:t>
      </w:r>
      <w:r w:rsidR="00B978E1">
        <w:rPr>
          <w:rFonts w:ascii="Times New Roman" w:hAnsi="Times New Roman" w:cs="Times New Roman"/>
          <w:snapToGrid w:val="0"/>
          <w:sz w:val="28"/>
          <w:szCs w:val="28"/>
          <w:lang w:val="kk-KZ"/>
        </w:rPr>
        <w:t>Халықаралық қылмыстық құқықтың</w:t>
      </w:r>
      <w:r w:rsidR="00B978E1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мемлекеттің ішкі құқығына әсері бойынша өзара қызметтерінің тәсілдерін анықтаңыз.  </w:t>
      </w:r>
    </w:p>
    <w:p w:rsidR="00143405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143405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2-блок</w:t>
      </w:r>
    </w:p>
    <w:p w:rsidR="00143405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A951B4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1.</w:t>
      </w:r>
      <w:r w:rsidR="00A951B4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661B41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Мемлкеттер мен ұйымдарды халықаралық қылмыстар бойынша жауаптылық субъектісі ретінде тану теорисына талдау жасаңыз.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313EA3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lastRenderedPageBreak/>
        <w:t xml:space="preserve"> 2.</w:t>
      </w:r>
      <w:r w:rsidR="00313EA3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Қылмыстық істер бойынша мемлекеттердің құқықтық көмек көрсетуі бойынша келісімдердің түрлерін анықтаңыз және жауабыңызды халықаралық келісімдерді келтіре отырып негіздеңіз.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313EA3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3. </w:t>
      </w:r>
      <w:r w:rsidR="00313EA3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БҰҰ қылмыстылықпен күрес бойынша негізгі құжаттарын атаңыз және олардың біріне сипаттама беріңіз. </w:t>
      </w:r>
    </w:p>
    <w:p w:rsidR="00313EA3" w:rsidRPr="00313EA3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4. </w:t>
      </w:r>
      <w:r w:rsidR="00313EA3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«Құқықтық көмек көрсету бойынша типтік шарт туралы» 1990 жылғы 16 желтоқсандағы БҰҰ Бас Ассамблеясының Қарары. </w:t>
      </w:r>
    </w:p>
    <w:p w:rsidR="00313EA3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5. </w:t>
      </w:r>
      <w:r w:rsidR="00313EA3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Халықаралық құжаттың және Қазақстан Республикасының Қылмыстық кодексінің негізінде құқықтық талдау жасай отырып, агрессияның қоғамға қауіптілік дәрежесін анықтаңыз.  </w:t>
      </w:r>
    </w:p>
    <w:p w:rsidR="00313EA3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6. </w:t>
      </w:r>
      <w:r w:rsidR="00313EA3" w:rsidRPr="00313EA3">
        <w:rPr>
          <w:rFonts w:ascii="Times New Roman" w:hAnsi="Times New Roman" w:cs="Times New Roman"/>
          <w:snapToGrid w:val="0"/>
          <w:sz w:val="28"/>
          <w:szCs w:val="28"/>
          <w:lang w:val="kk-KZ"/>
        </w:rPr>
        <w:t>1948</w:t>
      </w:r>
      <w:r w:rsidR="00313EA3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жылғы </w:t>
      </w:r>
      <w:r w:rsidR="00313EA3" w:rsidRPr="00313EA3">
        <w:rPr>
          <w:rFonts w:ascii="Times New Roman" w:hAnsi="Times New Roman" w:cs="Times New Roman"/>
          <w:snapToGrid w:val="0"/>
          <w:sz w:val="28"/>
          <w:szCs w:val="28"/>
          <w:lang w:val="kk-KZ"/>
        </w:rPr>
        <w:t>9</w:t>
      </w:r>
      <w:r w:rsidR="00313EA3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желтоқсандағы геноцид қылмысының және ол үшін жазаның алдын алу туралы Конвенцияның негізгі ережелеріне сипаттама беріңіз</w:t>
      </w:r>
      <w:r w:rsidR="00030572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  <w:r w:rsidR="00313EA3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030572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7.</w:t>
      </w:r>
      <w:r w:rsidR="00313EA3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030572">
        <w:rPr>
          <w:rFonts w:ascii="Times New Roman" w:hAnsi="Times New Roman" w:cs="Times New Roman"/>
          <w:snapToGrid w:val="0"/>
          <w:sz w:val="28"/>
          <w:szCs w:val="28"/>
          <w:lang w:val="kk-KZ"/>
        </w:rPr>
        <w:t>Соғыс жүргізудің тиым салынған әдістері мен құралдарын қолдану үшін жауаптылықтың құқықтық сипаттамасын беріңіз.</w:t>
      </w:r>
    </w:p>
    <w:p w:rsidR="00030572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8. </w:t>
      </w:r>
      <w:r w:rsidR="00030572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Халықааралық құжаттардың негізінде жаппай қырып-жою қару-жарақтарын жасау және тарату үшін қылмыстық жауаптылықтың құқықтық негіздерін ашыңыз. </w:t>
      </w:r>
    </w:p>
    <w:p w:rsidR="00143405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9.</w:t>
      </w:r>
      <w:r w:rsidR="00030572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Экоцидтің құқықтық сипаттамасын беріңіз. </w:t>
      </w:r>
    </w:p>
    <w:p w:rsidR="00143405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10. </w:t>
      </w:r>
      <w:r w:rsidR="00030572">
        <w:rPr>
          <w:rFonts w:ascii="Times New Roman" w:hAnsi="Times New Roman" w:cs="Times New Roman"/>
          <w:snapToGrid w:val="0"/>
          <w:sz w:val="28"/>
          <w:szCs w:val="28"/>
          <w:lang w:val="kk-KZ"/>
        </w:rPr>
        <w:t>Халықаралық қылмыстық қ</w:t>
      </w:r>
      <w:r w:rsidR="00030572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ұқық бойынша жалдамалылық үшін жауаптылықтың мәселелерін қарастырыңыз.  </w:t>
      </w:r>
    </w:p>
    <w:p w:rsidR="00030572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11.</w:t>
      </w:r>
      <w:r w:rsidR="00030572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Халықаралық сипаттағы қылмыстардың түсінігін беріңіз және  оған халықаралық қылмыстармен жалпы салыстырмалы талдау жүргізіңіз. </w:t>
      </w:r>
    </w:p>
    <w:p w:rsidR="00030572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12.</w:t>
      </w:r>
      <w:r w:rsidR="00030572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Халықаралық сипаттағы қылмыстарды халықаралық қылмыстық құқықтың қарастыратын объектісі ретінде тану туралы мәселеге өз бағаңызды беріңіз.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330B8B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13. </w:t>
      </w:r>
      <w:r w:rsidR="00935EB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Халықаралық сипаттағы қылмыстар үшін </w:t>
      </w:r>
      <w:r w:rsidR="00330B8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жауаптылық мәселесін халықаралық құқық және отандық қылмыстық құқықпен байланыстыра қарастырыңыз. </w:t>
      </w:r>
    </w:p>
    <w:p w:rsidR="00143405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14.</w:t>
      </w:r>
      <w:r w:rsidR="00330B8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Халықаралық органдар мен ұйымдардың халықаралық қылмыстар үшін жауаптылықты іске асыру бойынша міндеттері мен өкілеттіктерін анықтаңыз. 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 </w:t>
      </w:r>
    </w:p>
    <w:p w:rsidR="00143405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15.</w:t>
      </w:r>
      <w:r w:rsidR="00330B8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Халықаралық трибуналдардың құқықтық мәртебесінің құрырылысын ашыңыз. 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 </w:t>
      </w:r>
    </w:p>
    <w:p w:rsidR="00903276" w:rsidRDefault="00903276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143405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3-блок</w:t>
      </w:r>
    </w:p>
    <w:p w:rsidR="00143405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143405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1. </w:t>
      </w:r>
      <w:r w:rsidR="00903276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Халықаралық қылмыстық соттың құқықтық мәртебесінің өзіне тән ерекшеліктерін негіздей отырып анықтаңыз. </w:t>
      </w:r>
    </w:p>
    <w:p w:rsidR="00143405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2. </w:t>
      </w:r>
      <w:r w:rsidR="00903276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Халықаралық қылмыстық сот бойынша Рим статутының негізгі ережелері. </w:t>
      </w:r>
    </w:p>
    <w:p w:rsidR="00143405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3.</w:t>
      </w:r>
      <w:r w:rsidR="00903276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Халықаралық қылмыстық сот арқылы жеке адамдарды қылмыстық жауаптылыққа тарту процедураларын анықтаңыз. 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143405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4.</w:t>
      </w:r>
      <w:r w:rsidR="00903276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Қылмыстылықпен күрестің институ</w:t>
      </w:r>
      <w:r w:rsidR="00F843F2">
        <w:rPr>
          <w:rFonts w:ascii="Times New Roman" w:hAnsi="Times New Roman" w:cs="Times New Roman"/>
          <w:snapToGrid w:val="0"/>
          <w:sz w:val="28"/>
          <w:szCs w:val="28"/>
          <w:lang w:val="kk-KZ"/>
        </w:rPr>
        <w:t>ционалдық және шарттық нысандарына салыстырмалы талдау жүргізіңіз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143405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5.</w:t>
      </w:r>
      <w:r w:rsidR="00F843F2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БҰҰ Комиссиясының қылмыстылықтың алдын алу және қылмыстық әділсот бойынша өкілеттіктерін анықтаңыз және сипаттама беріңіз.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143405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lastRenderedPageBreak/>
        <w:t xml:space="preserve">6. </w:t>
      </w:r>
      <w:r w:rsidR="00F843F2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Қылмыстылықпен күрестің аумақтың механизмдерін атап, оларға жүйелі талдау беріңіз.  </w:t>
      </w:r>
    </w:p>
    <w:p w:rsidR="00143405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7. </w:t>
      </w:r>
      <w:r w:rsidR="00F843F2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Интерполдың қызметтеріне тарихи талдау жасап, бұл ұйымның құқықтық мәртебесін анықтаңыз.  </w:t>
      </w:r>
    </w:p>
    <w:p w:rsidR="00F843F2" w:rsidRPr="00F843F2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8. </w:t>
      </w:r>
      <w:r w:rsidR="00F843F2" w:rsidRPr="00F843F2">
        <w:rPr>
          <w:rFonts w:ascii="Times New Roman" w:hAnsi="Times New Roman" w:cs="Times New Roman"/>
          <w:snapToGrid w:val="0"/>
          <w:sz w:val="28"/>
          <w:szCs w:val="28"/>
          <w:lang w:val="kk-KZ"/>
        </w:rPr>
        <w:t>1990</w:t>
      </w:r>
      <w:r w:rsidR="00F843F2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жылғы</w:t>
      </w:r>
      <w:r w:rsidR="00F843F2" w:rsidRPr="00F843F2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26</w:t>
      </w:r>
      <w:r w:rsidR="00F843F2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желтоқсандағы «Қылмыстық әділсот саласындағы өзара көмек туралы» БҰҰ Типтік шарты негізінде халықаралық қылмыстық құқықтағы экстрадиция институтының негізгі ережелерін анықтаңыз. </w:t>
      </w:r>
    </w:p>
    <w:p w:rsidR="00143405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9. </w:t>
      </w:r>
      <w:r w:rsidR="00F843F2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Халықаралық құқықтағы эктрадицияның түсінігін және маңызын келтіріңіз.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143405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10. </w:t>
      </w:r>
      <w:r w:rsidR="00F843F2">
        <w:rPr>
          <w:rFonts w:ascii="Times New Roman" w:hAnsi="Times New Roman" w:cs="Times New Roman"/>
          <w:snapToGrid w:val="0"/>
          <w:sz w:val="28"/>
          <w:szCs w:val="28"/>
          <w:lang w:val="kk-KZ"/>
        </w:rPr>
        <w:t>Талдау жүргізе отырып экстра</w:t>
      </w:r>
      <w:r w:rsidR="00B210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дицияның негізгі қағидаларын анықтаңыз және сипаттама беріңіз.  </w:t>
      </w:r>
    </w:p>
    <w:p w:rsidR="00143405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11. </w:t>
      </w:r>
      <w:r w:rsidR="00B210FD">
        <w:rPr>
          <w:rFonts w:ascii="Times New Roman" w:hAnsi="Times New Roman" w:cs="Times New Roman"/>
          <w:snapToGrid w:val="0"/>
          <w:sz w:val="28"/>
          <w:szCs w:val="28"/>
          <w:lang w:val="kk-KZ"/>
        </w:rPr>
        <w:t>Қылмыс жасаған адамдарды берудің теориялық және практикалық мәселелерін жүйелеңіз.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B210FD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12. </w:t>
      </w:r>
      <w:r w:rsidR="00B210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Халықаралық қылмыстар үшін әскери трибуналдардың қызметтеріне тарихи талдау жасаңыз. </w:t>
      </w:r>
    </w:p>
    <w:p w:rsidR="00B210FD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13.</w:t>
      </w:r>
      <w:r w:rsidR="00B210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Югославия бойынша Халықаралық трибуналдың ерекшеліктерін көрсетіңіз.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143405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14.</w:t>
      </w:r>
      <w:r w:rsidR="00B210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Руанда бойынша Халықаралық трибунал Жарғысының негізгі ережелерін келтіріңіз.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143405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15. </w:t>
      </w:r>
      <w:r w:rsidR="00B210FD">
        <w:rPr>
          <w:rFonts w:ascii="Times New Roman" w:hAnsi="Times New Roman" w:cs="Times New Roman"/>
          <w:snapToGrid w:val="0"/>
          <w:sz w:val="28"/>
          <w:szCs w:val="28"/>
          <w:lang w:val="kk-KZ"/>
        </w:rPr>
        <w:t>Құлдық пен құл саудасын халықаралық сипаттағы қылмыс ретінде қарастырыңыз және құлдық мәселесі бойынша арнайы комитеттің өкілеттіктерін атаңыз.</w:t>
      </w:r>
    </w:p>
    <w:p w:rsidR="00143405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16.</w:t>
      </w:r>
      <w:r w:rsidR="00B210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Халықаралық терроризмді халықаралық сипаттағы қылмыс ретінде қарастырыңыз және халықаралық терроризм бойынша БҰҰ арнайы комитетінің өкілеттіктерін атаңыз.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143405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17. </w:t>
      </w:r>
      <w:r w:rsidR="00B210FD" w:rsidRPr="00C54799">
        <w:rPr>
          <w:rFonts w:ascii="Times New Roman" w:hAnsi="Times New Roman" w:cs="Times New Roman"/>
          <w:snapToGrid w:val="0"/>
          <w:sz w:val="28"/>
          <w:szCs w:val="28"/>
          <w:lang w:val="kk-KZ"/>
        </w:rPr>
        <w:t>1979</w:t>
      </w:r>
      <w:r w:rsidR="00B210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жылғы</w:t>
      </w:r>
      <w:r w:rsidR="00B210FD" w:rsidRPr="00C54799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17</w:t>
      </w:r>
      <w:r w:rsidR="00B210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желтоқсандағы </w:t>
      </w:r>
      <w:r w:rsidR="00C54799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«Кепілге басып алумен күрес туралы» Конвенцияның негізінде кепілге басып алудың құқықтық сипаттамасын ашыңыз. </w:t>
      </w:r>
      <w:r w:rsidR="00B210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C54799" w:rsidRPr="00C54799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18.</w:t>
      </w:r>
      <w:r w:rsidR="00C54799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Ядролық метериалдарды талан-тараждауды халықаралық сипаттағы қылмыс ретінде қарастырыңыз және 1980 жылғы 3 наурыздағы «Ядролық материалдарды физикалық қорғау туралы» Конвенцияның негізгі ережелерін келтіріңіз. </w:t>
      </w:r>
    </w:p>
    <w:p w:rsidR="00C54799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19.</w:t>
      </w:r>
      <w:r w:rsidR="00C54799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C54799">
        <w:rPr>
          <w:rFonts w:ascii="Times New Roman" w:hAnsi="Times New Roman" w:cs="Times New Roman"/>
          <w:snapToGrid w:val="0"/>
          <w:sz w:val="28"/>
          <w:szCs w:val="28"/>
          <w:lang w:val="kk-KZ"/>
        </w:rPr>
        <w:t>1961</w:t>
      </w:r>
      <w:r w:rsidR="00C54799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жылғы есірткі заттар туралы Бірыңғай Конвенцияның негізінде есірткі және психотроптық заттармен заңсыз операция үшін жауаптылықтың мәселелерін ашыңыз. </w:t>
      </w:r>
    </w:p>
    <w:p w:rsidR="00143405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20.</w:t>
      </w:r>
      <w:r w:rsidR="00C54799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ТМД қатысушы-мемлекеттердің қылмыстылықпен күрестегі негізгі әдістері мен нысандарын көрсетіңіз. 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3554FB" w:rsidRPr="00143405" w:rsidRDefault="003554FB">
      <w:pPr>
        <w:rPr>
          <w:lang w:val="kk-KZ"/>
        </w:rPr>
      </w:pPr>
      <w:bookmarkStart w:id="0" w:name="_GoBack"/>
      <w:bookmarkEnd w:id="0"/>
    </w:p>
    <w:sectPr w:rsidR="003554FB" w:rsidRPr="00143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6D"/>
    <w:rsid w:val="00030572"/>
    <w:rsid w:val="000B3130"/>
    <w:rsid w:val="00143405"/>
    <w:rsid w:val="00313EA3"/>
    <w:rsid w:val="00330B8B"/>
    <w:rsid w:val="003554FB"/>
    <w:rsid w:val="0062516D"/>
    <w:rsid w:val="00661B41"/>
    <w:rsid w:val="00903276"/>
    <w:rsid w:val="00935EBD"/>
    <w:rsid w:val="0095403B"/>
    <w:rsid w:val="00A951B4"/>
    <w:rsid w:val="00B210FD"/>
    <w:rsid w:val="00B978E1"/>
    <w:rsid w:val="00C54799"/>
    <w:rsid w:val="00D75BA6"/>
    <w:rsid w:val="00F8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5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2017-01-05T11:59:00Z</dcterms:created>
  <dcterms:modified xsi:type="dcterms:W3CDTF">2017-01-05T13:52:00Z</dcterms:modified>
</cp:coreProperties>
</file>